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9C" w:rsidRPr="00474E9C" w:rsidRDefault="00474E9C" w:rsidP="00474E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474E9C" w:rsidRPr="00474E9C" w:rsidRDefault="00474E9C" w:rsidP="00474E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с.Мюрего»</w:t>
      </w: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474E9C" w:rsidRDefault="00474E9C" w:rsidP="0047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</w:t>
      </w:r>
    </w:p>
    <w:p w:rsidR="0023346E" w:rsidRPr="0023346E" w:rsidRDefault="0023346E" w:rsidP="0023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474E9C" w:rsidRDefault="0023346E" w:rsidP="00474E9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Советы родителям</w:t>
      </w:r>
    </w:p>
    <w:p w:rsidR="0023346E" w:rsidRPr="00474E9C" w:rsidRDefault="0023346E" w:rsidP="00474E9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о музыкальном воспитании ребенка</w:t>
      </w:r>
    </w:p>
    <w:p w:rsidR="0023346E" w:rsidRPr="00474E9C" w:rsidRDefault="0023346E" w:rsidP="00474E9C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474E9C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Подготовила: </w:t>
      </w:r>
    </w:p>
    <w:p w:rsidR="0023346E" w:rsidRPr="00474E9C" w:rsidRDefault="0023346E" w:rsidP="00233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</w:t>
      </w:r>
      <w:r w:rsidRPr="00474E9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Музыкальный руководитель                         </w:t>
      </w:r>
    </w:p>
    <w:p w:rsidR="0023346E" w:rsidRPr="00474E9C" w:rsidRDefault="0023346E" w:rsidP="00474E9C">
      <w:pPr>
        <w:tabs>
          <w:tab w:val="left" w:pos="10382"/>
        </w:tabs>
        <w:spacing w:after="0" w:line="240" w:lineRule="auto"/>
        <w:ind w:left="1440" w:right="19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4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</w:t>
      </w:r>
      <w:proofErr w:type="spellStart"/>
      <w:r w:rsidR="00474E9C" w:rsidRPr="00474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Арсланалиева</w:t>
      </w:r>
      <w:proofErr w:type="spellEnd"/>
      <w:r w:rsidR="00474E9C" w:rsidRPr="00474E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У.М.</w:t>
      </w:r>
    </w:p>
    <w:p w:rsidR="0023346E" w:rsidRPr="00474E9C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23346E" w:rsidRPr="0023346E" w:rsidRDefault="0023346E" w:rsidP="0023346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4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23346E" w:rsidRDefault="0023346E" w:rsidP="0023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E" w:rsidRPr="00474E9C" w:rsidRDefault="00474E9C" w:rsidP="00474E9C">
      <w:pPr>
        <w:pStyle w:val="c6"/>
        <w:jc w:val="center"/>
        <w:rPr>
          <w:b/>
        </w:rPr>
      </w:pPr>
      <w:r w:rsidRPr="00474E9C">
        <w:rPr>
          <w:b/>
        </w:rPr>
        <w:t>Мюрего</w:t>
      </w:r>
      <w:r w:rsidR="0023346E" w:rsidRPr="00474E9C">
        <w:rPr>
          <w:b/>
        </w:rPr>
        <w:t xml:space="preserve">   2019г</w:t>
      </w:r>
    </w:p>
    <w:p w:rsidR="001033AD" w:rsidRPr="00474E9C" w:rsidRDefault="001033AD" w:rsidP="0023346E">
      <w:pPr>
        <w:pStyle w:val="c6"/>
        <w:jc w:val="center"/>
        <w:rPr>
          <w:b/>
          <w:color w:val="7030A0"/>
          <w:sz w:val="32"/>
          <w:szCs w:val="32"/>
        </w:rPr>
      </w:pPr>
      <w:r w:rsidRPr="00474E9C">
        <w:rPr>
          <w:rStyle w:val="c2"/>
          <w:b/>
          <w:color w:val="7030A0"/>
          <w:sz w:val="32"/>
          <w:szCs w:val="32"/>
        </w:rPr>
        <w:lastRenderedPageBreak/>
        <w:t>Советы родителям о музыкальном воспитании ребенка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t>1.Раннее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«Если не заложить с самого начала прочный фундамент, то бесполезно пытаться построить прочное здание: даже если оно будет! красиво снаружи, оно все равно развалится на куски от сильного ветра и землетрясения», — считают педагоги.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2.Путь развития музыкальности каждого человека неодинаков. Поэтому не следует огорчаться, если у вашего малыша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нет настроения что-нибудь спеть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качественные. Для этого потребуется время и терпение.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3.Отсутствие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какой-либо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из способностей может тормозить развитие остальных.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Значит, задачей взрослого является устранение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нежелаемого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тормоза.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4.Не «приклеивайте» вашему ребенку «ярлык» немузыкальный, если вы ничего не сделали для того, чтобы эту музыкальность у него развить.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Итак, постарайтесь запомнить главное: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 Ну, а если вам не приходилось никогда раньше читать специальной литературы и разбираться в музыкальной терминологии, не пугайтесь таких слов, как чувство лада,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звуковысотный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слух.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тайны и загадки.</w:t>
      </w:r>
    </w:p>
    <w:p w:rsidR="001033AD" w:rsidRPr="00474E9C" w:rsidRDefault="001033AD" w:rsidP="00103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Слушать или нет музыку?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Давайте попробуем разобраться и ответить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крайне непростой, а порою и просто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противоречивый вопрос - нужно ли слушать детям музыку, а если нужно, то какую?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Каждый человек понимает, что музыка играет в нашей жизни очень немалую роль.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Она помогает человеку и в работе, и в отдыхе, музыка способствует как релаксации, так и стимулирует активную деятельность. Вроде бы совершенно противоположное действие на первый взгляд, что вполне способно поставить в тупик, если не рассматривать воздействие музыки на человека с точки зрения двух вещей - человеческой психической организации и физики, как бы это не звучало странно.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С точки зрения физики, музыка - это волны определенного диапазона частот, которые способно воспринимать человеческое ухо. Но не все звуки в этом диапазоне являются музыкой. Основными музыкальными характеристиками являются мелодичность и тембр, а также темп и громкость звучания. Каждая нота имеет свой частотный диапазон, например нота ля, может иметь диапазон 440 Гц, или 880 Гц, и т.д., а высота звука определяет октаву, в которой  звучит эта нота. Хотелось бы подробнее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остановится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на понятии лада. Их существует два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-м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ажор и минор. Мажор бывает натуральным, а минор подразделяется на три вида - натуральный, гармонический и мелодический.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Отличить их друг от друга достаточно не сложно, особенно для человека немного продвинутого в музыке. Каждая мелодия, каждая песня - это, по сути, определенная последовательность звуков определенной частоты. Именно 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сочетание (набор) определенных частот способен влиять на человеческую психику совершенно по -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разному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>. Немаловажное значение имеет темп исполнения музыкального произведения и громкость звучания. Благодаря совокупности всех описанных выше параметров музыка способна вызывать у человека те или иные психические переживания и эмоции, и недаром их называют средствами музыкальной выразительности. Современная музыка к тому же использует очень большой набор музыкальных инструментов, а соответственно тембров, которые, несомненно, также влияют на восприятие человеком музыкального произведения.</w:t>
      </w:r>
    </w:p>
    <w:p w:rsidR="001033AD" w:rsidRPr="00474E9C" w:rsidRDefault="001033AD" w:rsidP="00103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Какой должна быть детская музыка?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Учитывая огромное количество музыкальных стилей и направлений, мы без преувеличения можем сказать, что музыка это не просто искусство, это очень мощный инструмент воздействия на человеческую психику, средство общения и коммуникации, а также, мощнейший фактор в развитии и воспитании человека.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 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я не ошиблась! К сожалению, музыка может навредить! И только вы можете помочь вашему ребенку избежать этого!</w:t>
      </w:r>
    </w:p>
    <w:p w:rsidR="001033AD" w:rsidRPr="00474E9C" w:rsidRDefault="001033AD" w:rsidP="00103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Как знакомить детей с музыкой?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1033AD" w:rsidRPr="00474E9C" w:rsidRDefault="001033AD" w:rsidP="0085516F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Ставьте детям как можно чаще классическую музыку. Многочисленные эксперименты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показали, что под музыку таких композиторов как Моцарт, Вивальди, Бетховен дети успокаиваются, хорошо засыпают, а главное, если такая музыка звучит при кормлении малыша, то пища усваивается намного лучше!</w:t>
      </w:r>
    </w:p>
    <w:p w:rsidR="001033AD" w:rsidRPr="00474E9C" w:rsidRDefault="001033AD" w:rsidP="0085516F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Отбирайте музыкальные произведения по принципу мелодичности и легкости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звучания. Старайтесь выбирать музыку без ярко выраженных ударных партий, так как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они способны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зомбирующе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действовать на психику.</w:t>
      </w:r>
    </w:p>
    <w:p w:rsidR="001033AD" w:rsidRPr="00474E9C" w:rsidRDefault="001033AD" w:rsidP="0085516F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Не включайте музыку громко! Если пренебречь этим правилом, ребенок может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1033AD" w:rsidRPr="00474E9C" w:rsidRDefault="001033AD" w:rsidP="0085516F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Ни в коем случае не позволяйте ребенку слушать музыку в наушниках!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Слуховой аппарат устроен таким образом, что громкий звук наушников воздействует непосредственно на мозг человека, вызывая микросотрясения. "Звуковой шок" может иметь неприятные последствия даже для взрослого человека, а для ребенка тем более!</w:t>
      </w:r>
    </w:p>
    <w:p w:rsidR="001033AD" w:rsidRPr="00474E9C" w:rsidRDefault="0085516F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>Ходите с детьми на детские спектакли, в цирк, смотрите мультфильмы и детские фильмы, разучивайте и пойте с ними детские песни</w:t>
      </w:r>
    </w:p>
    <w:p w:rsidR="001033AD" w:rsidRPr="00474E9C" w:rsidRDefault="0085516F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Как можно чаще ставьте детям детские песни, пойте их вместе с ними, но не забывайте следить за реакцией ребенка на ту или иную песню или мелодию -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если ребенок выражает недовольство, смените песню. Музыка должна вызывать у ребенка ощущение комфорта!</w:t>
      </w:r>
    </w:p>
    <w:p w:rsidR="001033AD" w:rsidRPr="00474E9C" w:rsidRDefault="0085516F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>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1033AD" w:rsidRPr="00474E9C" w:rsidRDefault="0085516F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033AD"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Прослушивание музыки у детей до 3 -х лет должно занимать не более часа в сутки, например 20 минут утром, 30 - днем и 10 минут вечером, перед сном.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После 3 -х лет, можно постепенно увеличивать время прослушивания музыкальных произведений.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Музыка создаст необходимый энергичный фон для ребенка, поможет ребенку почувствовать ритм. Не забывайте ставить музыку, когда делаете с детьми зарядку или занимаетесь с ними физическими упражнениями. Включать спокойную, плавную музыку, без слов во время выполнения ребенком рисования, лепки и еще когда ребенок учится писать. Психологи установили, что когда в первом классе учителя включали классическую музыку, в то время, когда дети учились писать, то движения детей становились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более плавными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и они лучше сосредоточивались на выполнении заданий. Пусть няня или родители включают музыку и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почаще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танцуют с ребенком. Это замечательно для воспитания ребенка.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Ребенок научится танцевать, хорошо двигаться под музыку, чувствовать ритм каждой мелодии, кроме того, ребенок посредством танца общается с няней или родителями без слов, что важно для наилучшего взаимопонимания. Можно пригласить к ребенку профессионального преподавателя музыки и проверить, есть ли у ребенка музыкальный слух, способности к обучению игре на музыкальном инструменте. Если есть, и, еще, что очень важно, желание играть, тогда можно учить ребенка музыке с преподавателем.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Если у ребенка нет никакой заинтересованности к игре на музыкальном инструменте, то не настаивайте, потому что, в противном случае, это может вызвать обратную реакцию и ребенок будет всю оставшуюся жизнь вспоминать о том, как его заставляли играть на пианино, ругали и может относиться к музыке с отвращением. Музыкальные способности - добровольное желание ребенка играть! Не обязательно учить играть ребенка только на пианино, можно попробовать нежную флейту, романтичную гитару, энергичные барабаны, скрипку и т.д. Попробовать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разное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>, чтобы почувствовать, какой музыкальный инструмент ребенку больше по душе.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Играйте с ребенком в музыкальные игры, например, кружитесь с маленьким ребенком в ритме вальса, или играйте под музыку в «Ладушки- ладушки – где были – у бабушки» или под энергичную музыку играйте в игру «испекли мы каравай – вот такой ширины – вот такой высоты» или «Мы едем-едем-едем в далекие края – хорошие соседи-хорошие друзья» или «Море волнуется раз – море волнуется два – фигура замри» и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т.д.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Можно включать определенные мелодии для поддержания режима дня, например,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колыбыльные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– сигнал для ребенка, что пора идти спать, веселая песенка Винни Пуха – пора собираться на прогулку, песенка «Антошка – готовь к обеду ложку» – пора есть, другая мелодия – время игр и т.п. Это особенно важно для маленького ребенка, который не умеет говорить или плохо говорит. Если ребенок часто болеет простудными заболеваниями, кашляет или у него астма, то ребенку обязательно надо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почаще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петь или учиться игре на флейте. Это помогает детям справиться с проблемами дыхания, держать определенный ритм дыхания. Музыка помогает, если у ребенка речевые дефекты. В таком случае, ребенку </w:t>
      </w:r>
      <w:r w:rsidRPr="00474E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лучше всего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почаще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петь, это может помочь справиться с заиканием, с речевыми проблемами.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 Если ребенок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гиперактивный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– ему надо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почаще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ставить слушать спокойную музыку. Если у ребенка что-то болит, то можно дать ему послушать красивую мелодию без слов,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поглаживая больное местечко, приговаривать «у сыночка (у дочки) не боли, боль – скорее уходи». Этот старинный способ заговаривания боли отвлекает, успокаивает ребенка, дает «обезболивающий эффект», а дети постарше уже сами будут так «заговаривать боль». Покупать ребенку музыкальные игрушки, самому маленькому – мелодичные погремушки, затем музыкальных кукол-неваляшек, музыкальных пупсиков, детям постарше – музыкальные игрушки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посложнее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Чаще слушать с детьми различную красивую музыку: классическую – Моцарта, Чайковского, Грига, Шумана, Шуберта и др.; этническую, народные песни; музыку природы – пение птиц, звуки моря; мягкое, мелодичное пение; красивую, романтичную музыку без слов; красивые, выразительные оперные арии; джаз; блюз.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Хорошо, когда няня или родители слушают музыку вместе с детьми, но можно периодически и оставлять ребенка наедине с музыкой. Рассказывайте ребенку о различных композиторах, об их интересных судьбах, а затем поставьте ребенку послушать музыку этого композитора.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Рассказывайте о разных музыкальных инструментах, обязательно сопроводив свой рассказ музыкальными комментариями. Учите ребенка чувствовать музыку, подскажите ему, что музыка отражает настроение, пусть он сам подберет ту музыку, которая соответствует его разным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ощущеним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и разному настроению. Это поможет ребенку научиться быстро и правильно разбираться в своих чувствах и правильно слышать музыку своей души. Музыка может помочь справиться с горем, с бедой ребенка. Веселые, энергичные мелодии помогают детям справиться с чувством страха.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Воспитывайте при помощи музыки воображение ребенка, например, попросите ребенка что-то представить под данную мелодию или нарисовать те образы, цвета, которые возникают у ребенка при прослушивании какой-либо мелодии. Смотрите с ребенком различные музыкальные фильмы по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телефизору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или на DVD, где также много поют, танцуют.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Например, «Мэри </w:t>
      </w:r>
      <w:proofErr w:type="spell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Поппинс</w:t>
      </w:r>
      <w:proofErr w:type="spell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>, до свидания», «Мама», «Синяя птица», «Звуки музыки», «Поющие под дождем», «Серенада Солнечной долины», мультфильмы Уолта Диснея «Фантазия», «Золушка», «Спящая красавица», «Русалочка», «Красавица и чудовище» и др., музыкальные мультфильмы «Волк и семеро козлят на новый лад», «Пластилиновая ворона», «Коробка с карандашами», «Щелкунчик», «Контакт» и т.д.</w:t>
      </w:r>
      <w:proofErr w:type="gramEnd"/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Объясняйте ребенку, что музыка – многообразна и для каждого случая существует своя музыка: для радости и для грусти, для общения и для веселья, для отдыха и для работы, и что важно уметь подбирать музыку соответственно ситуации и настроению. Кроме того, ребенку обязательно надо объяснить, что громкая музыка может мешать остальным и что та мелодия, которая нравится ребенку, необязательно понравится другим. И еще, даже если ребенку очень нравится музыка, не стоит, чтобы музыка звучала в доме целый день, иначе из источника радости и умиротворения она быстро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станет обыденностью и ее перестанут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замечать.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   В заключении хотелось бы пожелать всем родителям, как настоящим, так и будущим,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чтобы их детки росли </w:t>
      </w:r>
      <w:proofErr w:type="gramStart"/>
      <w:r w:rsidRPr="00474E9C">
        <w:rPr>
          <w:rFonts w:ascii="Arial" w:eastAsia="Times New Roman" w:hAnsi="Arial" w:cs="Arial"/>
          <w:sz w:val="24"/>
          <w:szCs w:val="24"/>
          <w:lang w:eastAsia="ru-RU"/>
        </w:rPr>
        <w:t>здоровенькими</w:t>
      </w:r>
      <w:proofErr w:type="gramEnd"/>
      <w:r w:rsidRPr="00474E9C">
        <w:rPr>
          <w:rFonts w:ascii="Arial" w:eastAsia="Times New Roman" w:hAnsi="Arial" w:cs="Arial"/>
          <w:sz w:val="24"/>
          <w:szCs w:val="24"/>
          <w:lang w:eastAsia="ru-RU"/>
        </w:rPr>
        <w:t xml:space="preserve">, умненькими и послушными. </w:t>
      </w:r>
    </w:p>
    <w:p w:rsidR="001033AD" w:rsidRPr="00474E9C" w:rsidRDefault="001033AD" w:rsidP="001033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4E9C">
        <w:rPr>
          <w:rFonts w:ascii="Arial" w:eastAsia="Times New Roman" w:hAnsi="Arial" w:cs="Arial"/>
          <w:sz w:val="24"/>
          <w:szCs w:val="24"/>
          <w:lang w:eastAsia="ru-RU"/>
        </w:rPr>
        <w:t>А мы будем рады!</w:t>
      </w:r>
    </w:p>
    <w:p w:rsidR="00DE79A6" w:rsidRPr="00474E9C" w:rsidRDefault="00474E9C">
      <w:pPr>
        <w:rPr>
          <w:sz w:val="24"/>
          <w:szCs w:val="24"/>
        </w:rPr>
      </w:pPr>
    </w:p>
    <w:sectPr w:rsidR="00DE79A6" w:rsidRPr="00474E9C" w:rsidSect="00474E9C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0C7C"/>
    <w:multiLevelType w:val="hybridMultilevel"/>
    <w:tmpl w:val="9C6C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AD"/>
    <w:rsid w:val="001033AD"/>
    <w:rsid w:val="0023346E"/>
    <w:rsid w:val="00474E9C"/>
    <w:rsid w:val="005A6233"/>
    <w:rsid w:val="0085516F"/>
    <w:rsid w:val="00A9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0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33AD"/>
  </w:style>
  <w:style w:type="paragraph" w:styleId="a3">
    <w:name w:val="List Paragraph"/>
    <w:basedOn w:val="a"/>
    <w:uiPriority w:val="34"/>
    <w:qFormat/>
    <w:rsid w:val="00855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0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33AD"/>
  </w:style>
  <w:style w:type="paragraph" w:styleId="a3">
    <w:name w:val="List Paragraph"/>
    <w:basedOn w:val="a"/>
    <w:uiPriority w:val="34"/>
    <w:qFormat/>
    <w:rsid w:val="0085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2061</Words>
  <Characters>11753</Characters>
  <Application>Microsoft Office Word</Application>
  <DocSecurity>0</DocSecurity>
  <Lines>97</Lines>
  <Paragraphs>27</Paragraphs>
  <ScaleCrop>false</ScaleCrop>
  <Company>Home</Company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4</cp:revision>
  <dcterms:created xsi:type="dcterms:W3CDTF">2019-01-17T17:56:00Z</dcterms:created>
  <dcterms:modified xsi:type="dcterms:W3CDTF">2019-04-12T06:08:00Z</dcterms:modified>
</cp:coreProperties>
</file>